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B63A" w14:textId="77777777" w:rsidR="007B0EBB" w:rsidRDefault="007B0EBB" w:rsidP="00FC1DC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67E6D0F" wp14:editId="1524F6DE">
            <wp:extent cx="863029" cy="86302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35" cy="86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7C7A0" w14:textId="0B81AB03" w:rsidR="007B0EBB" w:rsidRDefault="00E96789" w:rsidP="00D55212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  <w:r w:rsidR="007B0EBB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วิทยาลัยโพธิวิชชาลัย</w:t>
      </w:r>
    </w:p>
    <w:p w14:paraId="279A998E" w14:textId="41526FC6" w:rsidR="00E96789" w:rsidRDefault="00E96789" w:rsidP="00D55212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     </w:t>
      </w:r>
      <w:r w:rsidR="00A31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09F7FF80" w14:textId="34AA0A3C" w:rsidR="00A07844" w:rsidRDefault="007B0EBB" w:rsidP="00D55212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A07844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</w:t>
      </w:r>
      <w:r w:rsidR="00E96789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คณะกรรมการกำหนดราคากลาง</w:t>
      </w:r>
      <w:r w:rsidR="009447D7">
        <w:rPr>
          <w:rFonts w:ascii="TH SarabunPSK" w:hAnsi="TH SarabunPSK" w:cs="TH SarabunPSK" w:hint="cs"/>
          <w:b/>
          <w:bCs/>
          <w:sz w:val="32"/>
          <w:szCs w:val="32"/>
          <w:cs/>
        </w:rPr>
        <w:t>งานก่อสร้าง</w:t>
      </w:r>
      <w:r w:rsidR="00C725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C725AA" w:rsidRPr="00C725A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คณะกรรมการจัดทำรูปแบบรายการงานก่อสร้าง</w:t>
      </w:r>
    </w:p>
    <w:p w14:paraId="3E96E667" w14:textId="3BD2928F" w:rsidR="00A07844" w:rsidRPr="00A07844" w:rsidRDefault="00A07844" w:rsidP="00D55212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ศูนย์เทคโนโลยีเกษตร วิจัย และนวัตกรร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ม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ตำบลองครักษ์ อำเภอองครักษ์ จังหวัดนครนายก</w:t>
      </w:r>
    </w:p>
    <w:p w14:paraId="2A1BA7EF" w14:textId="088A39A8" w:rsidR="00FD556D" w:rsidRDefault="00FD556D" w:rsidP="00D55212">
      <w:pPr>
        <w:pStyle w:val="NormalWeb"/>
        <w:shd w:val="clear" w:color="auto" w:fill="FFFFFF"/>
        <w:spacing w:before="0" w:beforeAutospacing="0" w:after="120" w:afterAutospacing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</w:p>
    <w:p w14:paraId="731E1E8D" w14:textId="6B6F5D35" w:rsidR="00A07844" w:rsidRPr="00D55212" w:rsidRDefault="00426DD5" w:rsidP="00700CB6">
      <w:pPr>
        <w:pStyle w:val="NormalWeb"/>
        <w:shd w:val="clear" w:color="auto" w:fill="FFFFFF"/>
        <w:spacing w:before="0" w:beforeAutospacing="0" w:after="120" w:afterAutospacing="0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B376C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E96789" w:rsidRPr="00A07844">
        <w:rPr>
          <w:rFonts w:ascii="TH SarabunPSK" w:hAnsi="TH SarabunPSK" w:cs="TH SarabunPSK" w:hint="cs"/>
          <w:sz w:val="32"/>
          <w:szCs w:val="32"/>
          <w:cs/>
        </w:rPr>
        <w:t>วิทยาลัยโพธิวิชชาลัย มหาวิทยาลัยศรีนครินทรวิ</w:t>
      </w:r>
      <w:proofErr w:type="spellStart"/>
      <w:r w:rsidR="00E96789" w:rsidRPr="00A07844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="00E96789" w:rsidRPr="00A07844">
        <w:rPr>
          <w:rFonts w:ascii="TH SarabunPSK" w:hAnsi="TH SarabunPSK" w:cs="TH SarabunPSK" w:hint="cs"/>
          <w:sz w:val="32"/>
          <w:szCs w:val="32"/>
          <w:cs/>
        </w:rPr>
        <w:t>ฒ</w:t>
      </w:r>
      <w:r w:rsidR="00A078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07844" w:rsidRPr="00191CEE"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มีความประสงค์จะประกวดราคาจ้างก่อสร้างศูนย์เทคโนโลยีเกษตร วิจัย และนวัตกรรม ตำบลองครักษ์ อำเภอองครักษ์ จังหวัดนครนายก ด้วยวิธีประกวดราคาอิเล็กทรอนิกส์</w:t>
      </w:r>
      <w:r w:rsidR="007B37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844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D552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844" w:rsidRPr="00A07844">
        <w:rPr>
          <w:rFonts w:ascii="TH SarabunPSK" w:hAnsi="TH SarabunPSK" w:cs="TH SarabunPSK"/>
          <w:sz w:val="32"/>
          <w:szCs w:val="32"/>
          <w:cs/>
        </w:rPr>
        <w:t>เพื่อให้การ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A07844" w:rsidRPr="00A07844">
        <w:rPr>
          <w:rFonts w:ascii="TH SarabunPSK" w:hAnsi="TH SarabunPSK" w:cs="TH SarabunPSK"/>
          <w:sz w:val="32"/>
          <w:szCs w:val="32"/>
          <w:cs/>
        </w:rPr>
        <w:t>จ้าง</w:t>
      </w:r>
      <w:r w:rsidR="00A07844" w:rsidRPr="00A07844">
        <w:rPr>
          <w:rFonts w:ascii="TH SarabunPSK" w:hAnsi="TH SarabunPSK" w:cs="TH SarabunPSK"/>
          <w:sz w:val="32"/>
          <w:szCs w:val="32"/>
          <w:cs/>
        </w:rPr>
        <w:t>งาน</w:t>
      </w:r>
      <w:r w:rsidR="00A07844" w:rsidRPr="00A07844">
        <w:rPr>
          <w:rFonts w:ascii="TH SarabunPSK" w:hAnsi="TH SarabunPSK" w:cs="TH SarabunPSK" w:hint="cs"/>
          <w:color w:val="000000"/>
          <w:sz w:val="32"/>
          <w:szCs w:val="32"/>
          <w:cs/>
        </w:rPr>
        <w:t>เป็นไปด้วยความเรียบร้อย</w:t>
      </w:r>
      <w:r w:rsidR="00B87C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07844" w:rsidRPr="00A07844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931636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เพื่อให้เป็นไปตามระเบียบกระทรวงการคลังว่าด้วยการจัดซื้อจัดจ้าง</w:t>
      </w:r>
      <w:r w:rsidR="00D663C2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และการบริหารพัสดุภาครัฐ</w:t>
      </w:r>
      <w:r w:rsidR="006F52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</w:t>
      </w:r>
      <w:r w:rsidR="006F52F9">
        <w:rPr>
          <w:rFonts w:ascii="TH SarabunPSK" w:hAnsi="TH SarabunPSK" w:cs="TH SarabunPSK"/>
          <w:color w:val="000000"/>
          <w:sz w:val="32"/>
          <w:szCs w:val="32"/>
        </w:rPr>
        <w:t>.</w:t>
      </w:r>
      <w:r w:rsidR="006F52F9">
        <w:rPr>
          <w:rFonts w:ascii="TH SarabunPSK" w:hAnsi="TH SarabunPSK" w:cs="TH SarabunPSK" w:hint="cs"/>
          <w:color w:val="000000"/>
          <w:sz w:val="32"/>
          <w:szCs w:val="32"/>
          <w:cs/>
        </w:rPr>
        <w:t>ศ</w:t>
      </w:r>
      <w:r w:rsidR="006F52F9">
        <w:rPr>
          <w:rFonts w:ascii="TH SarabunPSK" w:hAnsi="TH SarabunPSK" w:cs="TH SarabunPSK"/>
          <w:color w:val="000000"/>
          <w:sz w:val="32"/>
          <w:szCs w:val="32"/>
        </w:rPr>
        <w:t>.</w:t>
      </w:r>
      <w:r w:rsidR="00F331A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F52F9">
        <w:rPr>
          <w:rFonts w:ascii="TH SarabunPSK" w:hAnsi="TH SarabunPSK" w:cs="TH SarabunPSK"/>
          <w:color w:val="000000"/>
          <w:sz w:val="32"/>
          <w:szCs w:val="32"/>
        </w:rPr>
        <w:t>2560</w:t>
      </w:r>
      <w:r w:rsidR="00A07844" w:rsidRPr="00A078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จึง</w:t>
      </w:r>
      <w:r w:rsidR="00A07844" w:rsidRPr="00A07844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="00A07844" w:rsidRPr="00A07844">
        <w:rPr>
          <w:rFonts w:ascii="TH SarabunPSK" w:hAnsi="TH SarabunPSK" w:cs="TH SarabunPSK"/>
          <w:sz w:val="32"/>
          <w:szCs w:val="32"/>
        </w:rPr>
        <w:t>36</w:t>
      </w:r>
      <w:r w:rsidR="00A07844" w:rsidRPr="00A07844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="00A07844" w:rsidRPr="00A07844">
        <w:rPr>
          <w:rFonts w:ascii="TH SarabunPSK" w:hAnsi="TH SarabunPSK" w:cs="TH SarabunPSK"/>
          <w:sz w:val="32"/>
          <w:szCs w:val="32"/>
        </w:rPr>
        <w:t>43</w:t>
      </w:r>
      <w:r w:rsidR="00A07844" w:rsidRPr="00A07844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แห่งพระราชบัญญัติมหาวิทยาลัยศรีนครินทรวิ</w:t>
      </w:r>
      <w:proofErr w:type="spellStart"/>
      <w:r w:rsidR="00A07844" w:rsidRPr="00A0784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A07844" w:rsidRPr="00A07844">
        <w:rPr>
          <w:rFonts w:ascii="TH SarabunPSK" w:hAnsi="TH SarabunPSK" w:cs="TH SarabunPSK"/>
          <w:sz w:val="32"/>
          <w:szCs w:val="32"/>
          <w:cs/>
        </w:rPr>
        <w:t xml:space="preserve">ฒ พ.ศ. </w:t>
      </w:r>
      <w:r w:rsidR="00A07844" w:rsidRPr="00A07844">
        <w:rPr>
          <w:rFonts w:ascii="TH SarabunPSK" w:hAnsi="TH SarabunPSK" w:cs="TH SarabunPSK"/>
          <w:sz w:val="32"/>
          <w:szCs w:val="32"/>
        </w:rPr>
        <w:t>2559</w:t>
      </w:r>
      <w:r w:rsidR="00A07844" w:rsidRPr="00A078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63C2">
        <w:rPr>
          <w:rFonts w:ascii="TH SarabunPSK" w:hAnsi="TH SarabunPSK" w:cs="TH SarabunPSK" w:hint="cs"/>
          <w:sz w:val="32"/>
          <w:szCs w:val="32"/>
          <w:cs/>
        </w:rPr>
        <w:t>ประกอบกับ</w:t>
      </w:r>
      <w:r w:rsidR="00A07844" w:rsidRPr="00A07844">
        <w:rPr>
          <w:rFonts w:ascii="TH SarabunPSK" w:hAnsi="TH SarabunPSK" w:cs="TH SarabunPSK"/>
          <w:sz w:val="32"/>
          <w:szCs w:val="32"/>
          <w:cs/>
        </w:rPr>
        <w:t>คำสั่งมหาวิทยาลัยศรีนครินทรวิ</w:t>
      </w:r>
      <w:proofErr w:type="spellStart"/>
      <w:r w:rsidR="00A07844" w:rsidRPr="00A0784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A07844" w:rsidRPr="00A07844">
        <w:rPr>
          <w:rFonts w:ascii="TH SarabunPSK" w:hAnsi="TH SarabunPSK" w:cs="TH SarabunPSK"/>
          <w:sz w:val="32"/>
          <w:szCs w:val="32"/>
          <w:cs/>
        </w:rPr>
        <w:t xml:space="preserve">ฒ </w:t>
      </w:r>
      <w:r w:rsidR="00A07844" w:rsidRPr="00A07844">
        <w:rPr>
          <w:rFonts w:ascii="TH SarabunPSK" w:hAnsi="TH SarabunPSK" w:cs="TH SarabunPSK"/>
          <w:sz w:val="32"/>
          <w:szCs w:val="32"/>
          <w:cs/>
          <w:lang w:val="th-TH"/>
        </w:rPr>
        <w:t xml:space="preserve">ที่ </w:t>
      </w:r>
      <w:r w:rsidR="00A07844" w:rsidRPr="00A07844">
        <w:rPr>
          <w:rFonts w:ascii="TH SarabunPSK" w:hAnsi="TH SarabunPSK" w:cs="TH SarabunPSK"/>
          <w:sz w:val="32"/>
          <w:szCs w:val="32"/>
        </w:rPr>
        <w:t>1018</w:t>
      </w:r>
      <w:r w:rsidR="00D663C2">
        <w:rPr>
          <w:rFonts w:ascii="TH SarabunPSK" w:hAnsi="TH SarabunPSK" w:cs="TH SarabunPSK"/>
          <w:sz w:val="32"/>
          <w:szCs w:val="32"/>
        </w:rPr>
        <w:t>7</w:t>
      </w:r>
      <w:r w:rsidR="00A07844" w:rsidRPr="00A07844">
        <w:rPr>
          <w:rFonts w:ascii="TH SarabunPSK" w:hAnsi="TH SarabunPSK" w:cs="TH SarabunPSK"/>
          <w:sz w:val="32"/>
          <w:szCs w:val="32"/>
          <w:cs/>
          <w:lang w:val="th-TH"/>
        </w:rPr>
        <w:t>/</w:t>
      </w:r>
      <w:r w:rsidR="00A07844" w:rsidRPr="00A07844">
        <w:rPr>
          <w:rFonts w:ascii="TH SarabunPSK" w:hAnsi="TH SarabunPSK" w:cs="TH SarabunPSK" w:hint="cs"/>
          <w:sz w:val="32"/>
          <w:szCs w:val="32"/>
          <w:cs/>
          <w:lang w:val="th-TH"/>
        </w:rPr>
        <w:t>2563</w:t>
      </w:r>
      <w:r w:rsidR="00A07844" w:rsidRPr="00A07844">
        <w:rPr>
          <w:rFonts w:ascii="TH SarabunPSK" w:hAnsi="TH SarabunPSK" w:cs="TH SarabunPSK"/>
          <w:sz w:val="32"/>
          <w:szCs w:val="32"/>
          <w:cs/>
          <w:lang w:val="th-TH"/>
        </w:rPr>
        <w:t xml:space="preserve"> ลงวันที่ </w:t>
      </w:r>
      <w:r w:rsidR="00A07844" w:rsidRPr="00A07844">
        <w:rPr>
          <w:rFonts w:ascii="TH SarabunPSK" w:hAnsi="TH SarabunPSK" w:cs="TH SarabunPSK" w:hint="cs"/>
          <w:sz w:val="32"/>
          <w:szCs w:val="32"/>
          <w:cs/>
          <w:lang w:val="th-TH"/>
        </w:rPr>
        <w:t>29</w:t>
      </w:r>
      <w:r w:rsidR="00A07844" w:rsidRPr="00A07844">
        <w:rPr>
          <w:rFonts w:ascii="TH SarabunPSK" w:hAnsi="TH SarabunPSK" w:cs="TH SarabunPSK"/>
          <w:sz w:val="32"/>
          <w:szCs w:val="32"/>
          <w:cs/>
          <w:lang w:val="th-TH"/>
        </w:rPr>
        <w:t xml:space="preserve"> ธันวาคม พ.ศ.</w:t>
      </w:r>
      <w:r w:rsidR="00F331A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A07844" w:rsidRPr="00A07844">
        <w:rPr>
          <w:rFonts w:ascii="TH SarabunPSK" w:hAnsi="TH SarabunPSK" w:cs="TH SarabunPSK" w:hint="cs"/>
          <w:sz w:val="32"/>
          <w:szCs w:val="32"/>
          <w:cs/>
          <w:lang w:val="th-TH"/>
        </w:rPr>
        <w:t>2563</w:t>
      </w:r>
      <w:r w:rsidR="00D663C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A07844" w:rsidRPr="00A07844">
        <w:rPr>
          <w:rFonts w:ascii="TH SarabunPSK" w:hAnsi="TH SarabunPSK" w:cs="TH SarabunPSK"/>
          <w:sz w:val="32"/>
          <w:szCs w:val="32"/>
          <w:cs/>
        </w:rPr>
        <w:t>เรื่องการมอบ</w:t>
      </w:r>
      <w:r w:rsidR="002639E4">
        <w:rPr>
          <w:rFonts w:ascii="TH SarabunPSK" w:hAnsi="TH SarabunPSK" w:cs="TH SarabunPSK" w:hint="cs"/>
          <w:sz w:val="32"/>
          <w:szCs w:val="32"/>
          <w:cs/>
        </w:rPr>
        <w:t>อำนาจ</w:t>
      </w:r>
      <w:r w:rsidR="00D663C2">
        <w:rPr>
          <w:rFonts w:ascii="TH SarabunPSK" w:hAnsi="TH SarabunPSK" w:cs="TH SarabunPSK" w:hint="cs"/>
          <w:sz w:val="32"/>
          <w:szCs w:val="32"/>
          <w:cs/>
        </w:rPr>
        <w:t>ในการสั่งการและดำเนินการ</w:t>
      </w:r>
      <w:r w:rsidR="002639E4">
        <w:rPr>
          <w:rFonts w:ascii="TH SarabunPSK" w:hAnsi="TH SarabunPSK" w:cs="TH SarabunPSK" w:hint="cs"/>
          <w:sz w:val="32"/>
          <w:szCs w:val="32"/>
          <w:cs/>
        </w:rPr>
        <w:t>เกี่ยวกับการ</w:t>
      </w:r>
      <w:r w:rsidR="00D663C2">
        <w:rPr>
          <w:rFonts w:ascii="TH SarabunPSK" w:hAnsi="TH SarabunPSK" w:cs="TH SarabunPSK" w:hint="cs"/>
          <w:sz w:val="32"/>
          <w:szCs w:val="32"/>
          <w:cs/>
        </w:rPr>
        <w:t xml:space="preserve">จัดซื้อจัดจ้างและการบริหารพัสดุ </w:t>
      </w:r>
      <w:r w:rsidR="00A07844">
        <w:rPr>
          <w:rFonts w:ascii="TH SarabunPSK" w:hAnsi="TH SarabunPSK" w:cs="TH SarabunPSK" w:hint="cs"/>
          <w:sz w:val="32"/>
          <w:szCs w:val="32"/>
          <w:cs/>
        </w:rPr>
        <w:t>จึงแต่งตั้งผู้มีรายตามต่อไปนี้ เป็นกรรมการดำเนินการ คือ</w:t>
      </w:r>
    </w:p>
    <w:p w14:paraId="18691A72" w14:textId="3523E474" w:rsidR="00426DD5" w:rsidRPr="00931636" w:rsidRDefault="00426DD5" w:rsidP="00D5521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1636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คณะกรรมการกำหนดราคากลาง</w:t>
      </w:r>
      <w:r w:rsidR="009447D7">
        <w:rPr>
          <w:rFonts w:ascii="TH SarabunPSK" w:hAnsi="TH SarabunPSK" w:cs="TH SarabunPSK" w:hint="cs"/>
          <w:b/>
          <w:bCs/>
          <w:sz w:val="32"/>
          <w:szCs w:val="32"/>
          <w:cs/>
        </w:rPr>
        <w:t>งานก่อสร้าง</w:t>
      </w:r>
    </w:p>
    <w:p w14:paraId="4DA8982D" w14:textId="23C26323" w:rsidR="00426DD5" w:rsidRPr="00FC6A43" w:rsidRDefault="00426DD5" w:rsidP="00D55212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C6A43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Pr="00FC6A43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FC6A43">
        <w:rPr>
          <w:rFonts w:ascii="TH SarabunPSK" w:hAnsi="TH SarabunPSK" w:cs="TH SarabunPSK" w:hint="cs"/>
          <w:color w:val="FF0000"/>
          <w:sz w:val="32"/>
          <w:szCs w:val="32"/>
          <w:cs/>
        </w:rPr>
        <w:t>สกุล</w:t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 w:hint="cs"/>
          <w:color w:val="FF0000"/>
          <w:sz w:val="32"/>
          <w:szCs w:val="32"/>
          <w:cs/>
        </w:rPr>
        <w:t>ประธานกรรมการ</w:t>
      </w:r>
    </w:p>
    <w:p w14:paraId="1B702477" w14:textId="73620B48" w:rsidR="00426DD5" w:rsidRPr="00FC6A43" w:rsidRDefault="00426DD5" w:rsidP="00D55212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C6A43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Pr="00FC6A43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FC6A4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สกุล </w:t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 w:hint="cs"/>
          <w:color w:val="FF0000"/>
          <w:sz w:val="32"/>
          <w:szCs w:val="32"/>
          <w:cs/>
        </w:rPr>
        <w:t>กรรมการ</w:t>
      </w:r>
    </w:p>
    <w:p w14:paraId="79C5720D" w14:textId="328B675A" w:rsidR="00426DD5" w:rsidRPr="00FC6A43" w:rsidRDefault="00426DD5" w:rsidP="00D55212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C6A43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Pr="00FC6A43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FC6A4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สกุล </w:t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 w:hint="cs"/>
          <w:color w:val="FF0000"/>
          <w:sz w:val="32"/>
          <w:szCs w:val="32"/>
          <w:cs/>
        </w:rPr>
        <w:t>กรรมการ</w:t>
      </w:r>
    </w:p>
    <w:p w14:paraId="11BB7DF8" w14:textId="77777777" w:rsidR="00F84E9F" w:rsidRDefault="00D55212" w:rsidP="00D55212">
      <w:pPr>
        <w:pStyle w:val="NormalWeb"/>
        <w:shd w:val="clear" w:color="auto" w:fill="FFFFFF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5468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</w:t>
      </w:r>
    </w:p>
    <w:p w14:paraId="0E750225" w14:textId="03EE7EB6" w:rsidR="00D55212" w:rsidRPr="00D55212" w:rsidRDefault="00D55212" w:rsidP="00F84E9F">
      <w:pPr>
        <w:pStyle w:val="NormalWeb"/>
        <w:shd w:val="clear" w:color="auto" w:fill="FFFFFF"/>
        <w:spacing w:before="0" w:beforeAutospacing="0" w:after="0" w:afterAutospacing="0"/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ดำเนินการ</w:t>
      </w:r>
      <w:r w:rsidR="00F054C7">
        <w:rPr>
          <w:rFonts w:ascii="TH SarabunPSK" w:hAnsi="TH SarabunPSK" w:cs="TH SarabunPSK" w:hint="cs"/>
          <w:color w:val="000000"/>
          <w:sz w:val="32"/>
          <w:szCs w:val="32"/>
          <w:cs/>
        </w:rPr>
        <w:t>กำหนดราคากลางงานก่อสร้าง ให้เป็นไป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000000"/>
          <w:sz w:val="32"/>
          <w:szCs w:val="32"/>
        </w:rPr>
        <w:t>. 2560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F4155">
        <w:rPr>
          <w:rFonts w:ascii="TH SarabunPSK" w:hAnsi="TH SarabunPSK" w:cs="TH SarabunPSK" w:hint="cs"/>
          <w:color w:val="000000"/>
          <w:sz w:val="32"/>
          <w:szCs w:val="32"/>
          <w:cs/>
        </w:rPr>
        <w:t>ตลอดจนมติคณ</w:t>
      </w:r>
      <w:r w:rsidR="00004799"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 w:rsidR="00AF4155">
        <w:rPr>
          <w:rFonts w:ascii="TH SarabunPSK" w:hAnsi="TH SarabunPSK" w:cs="TH SarabunPSK" w:hint="cs"/>
          <w:color w:val="000000"/>
          <w:sz w:val="32"/>
          <w:szCs w:val="32"/>
          <w:cs/>
        </w:rPr>
        <w:t>รัฐมนตรี กฎกระทรวง และหนังสือคำสั่งกระทรวงการคลังที่เกี่ยวข้อง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โดยเคร่งครัด</w:t>
      </w:r>
    </w:p>
    <w:p w14:paraId="67A5D03F" w14:textId="1BD56195" w:rsidR="00426DD5" w:rsidRPr="00931636" w:rsidRDefault="00426DD5" w:rsidP="00D5521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1636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คณะกรรมการจัดทำรูปแบบรายการงานก่อสร้าง</w:t>
      </w:r>
    </w:p>
    <w:p w14:paraId="70776D27" w14:textId="77777777" w:rsidR="00426DD5" w:rsidRPr="00FC6A43" w:rsidRDefault="00426DD5" w:rsidP="00D55212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C6A43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Pr="00FC6A43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FC6A43">
        <w:rPr>
          <w:rFonts w:ascii="TH SarabunPSK" w:hAnsi="TH SarabunPSK" w:cs="TH SarabunPSK" w:hint="cs"/>
          <w:color w:val="FF0000"/>
          <w:sz w:val="32"/>
          <w:szCs w:val="32"/>
          <w:cs/>
        </w:rPr>
        <w:t>สกุล</w:t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 w:hint="cs"/>
          <w:color w:val="FF0000"/>
          <w:sz w:val="32"/>
          <w:szCs w:val="32"/>
          <w:cs/>
        </w:rPr>
        <w:t>ประธานกรรมการ</w:t>
      </w:r>
    </w:p>
    <w:p w14:paraId="30A3689B" w14:textId="77777777" w:rsidR="00426DD5" w:rsidRPr="00FC6A43" w:rsidRDefault="00426DD5" w:rsidP="00D55212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C6A43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Pr="00FC6A43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FC6A4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สกุล </w:t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 w:hint="cs"/>
          <w:color w:val="FF0000"/>
          <w:sz w:val="32"/>
          <w:szCs w:val="32"/>
          <w:cs/>
        </w:rPr>
        <w:t>กรรมการ</w:t>
      </w:r>
    </w:p>
    <w:p w14:paraId="29757D75" w14:textId="59C3C5D4" w:rsidR="003B5468" w:rsidRPr="00FC6A43" w:rsidRDefault="00426DD5" w:rsidP="00F84E9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contextualSpacing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FC6A43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Pr="00FC6A43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FC6A4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สกุล </w:t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C6A43">
        <w:rPr>
          <w:rFonts w:ascii="TH SarabunPSK" w:hAnsi="TH SarabunPSK" w:cs="TH SarabunPSK" w:hint="cs"/>
          <w:color w:val="FF0000"/>
          <w:sz w:val="32"/>
          <w:szCs w:val="32"/>
          <w:cs/>
        </w:rPr>
        <w:t>กรรมการ</w:t>
      </w:r>
    </w:p>
    <w:p w14:paraId="00AC4DF9" w14:textId="77777777" w:rsidR="009374CA" w:rsidRDefault="003B5468" w:rsidP="00D55212">
      <w:pPr>
        <w:pStyle w:val="NormalWeb"/>
        <w:shd w:val="clear" w:color="auto" w:fill="FFFFFF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5468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</w:t>
      </w:r>
    </w:p>
    <w:p w14:paraId="5BA2958B" w14:textId="2789F53A" w:rsidR="003B5468" w:rsidRPr="003B5468" w:rsidRDefault="009374CA" w:rsidP="00D55212">
      <w:pPr>
        <w:pStyle w:val="NormalWeb"/>
        <w:shd w:val="clear" w:color="auto" w:fill="FFFFFF"/>
        <w:spacing w:before="0" w:beforeAutospacing="0" w:after="0" w:afterAutospacing="0"/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แบบรูปรายการงานก่อสร้าง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และกำหนดหลักเกณฑ์การพิจารณาคัดเลือกข้อเสนอ โดยให้มีรายละเอียดเป็นไปตามกฎหมาย ระเบียบ และคำสั่งที่เกี่ยวข้อง</w:t>
      </w:r>
      <w:r w:rsidR="009447D7">
        <w:rPr>
          <w:rFonts w:ascii="TH SarabunPSK" w:hAnsi="TH SarabunPSK" w:cs="TH SarabunPSK" w:hint="cs"/>
          <w:sz w:val="32"/>
          <w:szCs w:val="32"/>
          <w:cs/>
        </w:rPr>
        <w:t>โดยเคร่งครัด</w:t>
      </w:r>
    </w:p>
    <w:p w14:paraId="5F44299F" w14:textId="6587034D" w:rsidR="00A07844" w:rsidRPr="00A07844" w:rsidRDefault="00A07844" w:rsidP="00D55212">
      <w:pPr>
        <w:pStyle w:val="NormalWeb"/>
        <w:shd w:val="clear" w:color="auto" w:fill="FFFFFF"/>
        <w:spacing w:before="0" w:beforeAutospacing="0" w:after="120" w:afterAutospacing="0"/>
        <w:contextualSpacing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3CCF6BF8" w14:textId="39E9D684" w:rsidR="00565B68" w:rsidRPr="007B0EBB" w:rsidRDefault="00565B68" w:rsidP="00D55212">
      <w:pPr>
        <w:pStyle w:val="NormalWeb"/>
        <w:shd w:val="clear" w:color="auto" w:fill="FFFFFF"/>
        <w:spacing w:before="0" w:beforeAutospacing="0" w:after="4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B0EBB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CB0CBA">
        <w:rPr>
          <w:rFonts w:ascii="TH SarabunPSK" w:hAnsi="TH SarabunPSK" w:cs="TH SarabunPSK"/>
          <w:sz w:val="32"/>
          <w:szCs w:val="32"/>
          <w:cs/>
        </w:rPr>
        <w:t>ตั้งแ</w:t>
      </w:r>
      <w:r w:rsidR="00CB0CBA">
        <w:rPr>
          <w:rFonts w:ascii="TH SarabunPSK" w:hAnsi="TH SarabunPSK" w:cs="TH SarabunPSK" w:hint="cs"/>
          <w:sz w:val="32"/>
          <w:szCs w:val="32"/>
          <w:cs/>
        </w:rPr>
        <w:t>ต่</w:t>
      </w:r>
      <w:r w:rsidR="00CB0CBA">
        <w:rPr>
          <w:rFonts w:ascii="TH SarabunPSK" w:hAnsi="TH SarabunPSK" w:cs="TH SarabunPSK"/>
          <w:sz w:val="32"/>
          <w:szCs w:val="32"/>
          <w:cs/>
        </w:rPr>
        <w:t>บัดนี้เ</w:t>
      </w:r>
      <w:r w:rsidR="00CB0CBA">
        <w:rPr>
          <w:rFonts w:ascii="TH SarabunPSK" w:hAnsi="TH SarabunPSK" w:cs="TH SarabunPSK" w:hint="cs"/>
          <w:sz w:val="32"/>
          <w:szCs w:val="32"/>
          <w:cs/>
        </w:rPr>
        <w:t>ป็</w:t>
      </w:r>
      <w:r w:rsidR="00CB0CBA">
        <w:rPr>
          <w:rFonts w:ascii="TH SarabunPSK" w:hAnsi="TH SarabunPSK" w:cs="TH SarabunPSK"/>
          <w:sz w:val="32"/>
          <w:szCs w:val="32"/>
          <w:cs/>
        </w:rPr>
        <w:t>น</w:t>
      </w:r>
      <w:r w:rsidR="00CB0CBA">
        <w:rPr>
          <w:rFonts w:ascii="TH SarabunPSK" w:hAnsi="TH SarabunPSK" w:cs="TH SarabunPSK" w:hint="cs"/>
          <w:sz w:val="32"/>
          <w:szCs w:val="32"/>
          <w:cs/>
        </w:rPr>
        <w:t>ต้</w:t>
      </w:r>
      <w:r w:rsidR="00CB0CBA" w:rsidRPr="00CB0CBA">
        <w:rPr>
          <w:rFonts w:ascii="TH SarabunPSK" w:hAnsi="TH SarabunPSK" w:cs="TH SarabunPSK"/>
          <w:sz w:val="32"/>
          <w:szCs w:val="32"/>
          <w:cs/>
        </w:rPr>
        <w:t xml:space="preserve">นไป </w:t>
      </w:r>
    </w:p>
    <w:p w14:paraId="1DCA6675" w14:textId="5962FD91" w:rsidR="00FD556D" w:rsidRDefault="00FD556D" w:rsidP="00D55212">
      <w:pPr>
        <w:spacing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26DD5">
        <w:rPr>
          <w:rFonts w:ascii="TH SarabunIT๙" w:hAnsi="TH SarabunIT๙" w:cs="TH SarabunIT๙" w:hint="cs"/>
          <w:sz w:val="32"/>
          <w:szCs w:val="32"/>
          <w:cs/>
        </w:rPr>
        <w:t xml:space="preserve">สั่ง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วันที่ </w:t>
      </w:r>
      <w:r w:rsidR="00426DD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05732">
        <w:rPr>
          <w:rFonts w:ascii="TH SarabunPSK" w:hAnsi="TH SarabunPSK" w:cs="TH SarabunPSK"/>
          <w:sz w:val="32"/>
          <w:szCs w:val="32"/>
        </w:rPr>
        <w:t xml:space="preserve"> </w:t>
      </w:r>
      <w:r w:rsidR="00A947F8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>พ.ศ. 2564</w:t>
      </w:r>
    </w:p>
    <w:p w14:paraId="3A016944" w14:textId="46893360" w:rsidR="00700CB6" w:rsidRDefault="00700CB6" w:rsidP="00700CB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884D028" w14:textId="77777777" w:rsidR="00F84E9F" w:rsidRDefault="00F84E9F" w:rsidP="00700CB6">
      <w:pPr>
        <w:spacing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</w:p>
    <w:p w14:paraId="199E5F4D" w14:textId="77777777" w:rsidR="00FD556D" w:rsidRDefault="00FD556D" w:rsidP="00D5521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(ผู้ช่วยศาสตราจารย์ ดร.อารมย์ จันทะสอน)</w:t>
      </w:r>
    </w:p>
    <w:p w14:paraId="6BBAC0AC" w14:textId="77777777" w:rsidR="00FD556D" w:rsidRPr="00FD556D" w:rsidRDefault="00FD556D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คณบดีวิทยาลัยโพธิวิชชาลัย</w:t>
      </w:r>
    </w:p>
    <w:sectPr w:rsidR="00FD556D" w:rsidRPr="00FD556D" w:rsidSect="00700CB6">
      <w:pgSz w:w="11906" w:h="16838"/>
      <w:pgMar w:top="331" w:right="968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IT๙">
    <w:altName w:val="TH SarabunIT๙"/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92131"/>
    <w:multiLevelType w:val="hybridMultilevel"/>
    <w:tmpl w:val="00B2F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6D07F64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68"/>
    <w:rsid w:val="00004799"/>
    <w:rsid w:val="000407CA"/>
    <w:rsid w:val="002178AD"/>
    <w:rsid w:val="00225B71"/>
    <w:rsid w:val="00240D8D"/>
    <w:rsid w:val="002639E4"/>
    <w:rsid w:val="002F1B5A"/>
    <w:rsid w:val="00341036"/>
    <w:rsid w:val="003B5468"/>
    <w:rsid w:val="003C5398"/>
    <w:rsid w:val="003C7316"/>
    <w:rsid w:val="003E696F"/>
    <w:rsid w:val="00426DD5"/>
    <w:rsid w:val="00446FF6"/>
    <w:rsid w:val="00533BB9"/>
    <w:rsid w:val="00536016"/>
    <w:rsid w:val="00565B68"/>
    <w:rsid w:val="00583E94"/>
    <w:rsid w:val="005F366B"/>
    <w:rsid w:val="005F41C8"/>
    <w:rsid w:val="0063591E"/>
    <w:rsid w:val="006F52F9"/>
    <w:rsid w:val="00700CB6"/>
    <w:rsid w:val="00783545"/>
    <w:rsid w:val="007B0EBB"/>
    <w:rsid w:val="007B376C"/>
    <w:rsid w:val="009073A6"/>
    <w:rsid w:val="00931636"/>
    <w:rsid w:val="009374CA"/>
    <w:rsid w:val="009447D7"/>
    <w:rsid w:val="009B6F37"/>
    <w:rsid w:val="00A07844"/>
    <w:rsid w:val="00A31FAC"/>
    <w:rsid w:val="00A52B96"/>
    <w:rsid w:val="00A947F8"/>
    <w:rsid w:val="00AA73F3"/>
    <w:rsid w:val="00AF3800"/>
    <w:rsid w:val="00AF4155"/>
    <w:rsid w:val="00B87C5C"/>
    <w:rsid w:val="00BC0D34"/>
    <w:rsid w:val="00C05732"/>
    <w:rsid w:val="00C55F6E"/>
    <w:rsid w:val="00C725AA"/>
    <w:rsid w:val="00CB0CBA"/>
    <w:rsid w:val="00D04C6F"/>
    <w:rsid w:val="00D23944"/>
    <w:rsid w:val="00D55212"/>
    <w:rsid w:val="00D663C2"/>
    <w:rsid w:val="00D800FF"/>
    <w:rsid w:val="00DB51CC"/>
    <w:rsid w:val="00E57C2B"/>
    <w:rsid w:val="00E96789"/>
    <w:rsid w:val="00EC1201"/>
    <w:rsid w:val="00F054C7"/>
    <w:rsid w:val="00F331A0"/>
    <w:rsid w:val="00F84E9F"/>
    <w:rsid w:val="00FC1DCF"/>
    <w:rsid w:val="00FC6A43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E517"/>
  <w15:chartTrackingRefBased/>
  <w15:docId w15:val="{3589E39B-D30C-4DD3-81FC-485E4D48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B6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565B68"/>
    <w:rPr>
      <w:b/>
      <w:bCs/>
    </w:rPr>
  </w:style>
  <w:style w:type="paragraph" w:styleId="BodyText">
    <w:name w:val="Body Text"/>
    <w:basedOn w:val="Normal"/>
    <w:link w:val="BodyTextChar"/>
    <w:unhideWhenUsed/>
    <w:rsid w:val="00A07844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A0784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Microsoft Office User</cp:lastModifiedBy>
  <cp:revision>2</cp:revision>
  <cp:lastPrinted>2021-05-20T10:41:00Z</cp:lastPrinted>
  <dcterms:created xsi:type="dcterms:W3CDTF">2021-08-28T10:54:00Z</dcterms:created>
  <dcterms:modified xsi:type="dcterms:W3CDTF">2021-08-28T10:54:00Z</dcterms:modified>
</cp:coreProperties>
</file>